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87E8B" w14:textId="18AC228F" w:rsidR="00EA7456" w:rsidRPr="00EA7456" w:rsidRDefault="00EA7456" w:rsidP="00EA745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proofErr w:type="spellStart"/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talcogen</w:t>
      </w:r>
      <w:proofErr w:type="spellEnd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</w:t>
      </w:r>
      <w:proofErr w:type="spellStart"/>
      <w:r w:rsidR="00C13A7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</w:t>
      </w: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aunches</w:t>
      </w:r>
      <w:proofErr w:type="spellEnd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a Public </w:t>
      </w:r>
      <w:proofErr w:type="spellStart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Consultation</w:t>
      </w:r>
      <w:proofErr w:type="spellEnd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on the </w:t>
      </w:r>
      <w:r w:rsidR="00C13A7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f</w:t>
      </w: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uture of </w:t>
      </w:r>
      <w:proofErr w:type="spellStart"/>
      <w:r w:rsidR="00C13A7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c</w:t>
      </w: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ogeneration</w:t>
      </w:r>
      <w:proofErr w:type="spellEnd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in the Energy </w:t>
      </w:r>
      <w:proofErr w:type="spellStart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Transition</w:t>
      </w:r>
      <w:proofErr w:type="spellEnd"/>
    </w:p>
    <w:p w14:paraId="696B5264" w14:textId="77777777" w:rsidR="00EA7456" w:rsidRPr="00EA7456" w:rsidRDefault="00EA7456" w:rsidP="00EA745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Industry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operators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and stakeholders are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invited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to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contribute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to the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discussion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on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integrated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cogeneration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systems and the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role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of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cogeneration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in the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evolving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energy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landscape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. Contributions are welcome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until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30 October 2026.</w:t>
      </w:r>
    </w:p>
    <w:p w14:paraId="5544B37F" w14:textId="77777777" w:rsidR="00EA7456" w:rsidRPr="00EA7456" w:rsidRDefault="00EA7456" w:rsidP="00EA745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Italcogen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launching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 Public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Consultation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on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role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cogeneration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in the energy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transition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with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aim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gathering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comments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proposals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further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insights from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industry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operators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stakeholders.</w:t>
      </w:r>
    </w:p>
    <w:p w14:paraId="47A701ED" w14:textId="77777777" w:rsidR="00EA7456" w:rsidRPr="00EA7456" w:rsidRDefault="00EA7456" w:rsidP="00EA745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increasing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deployment of non-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dispatchable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renewable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energy sources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reshaping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the energy system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electricity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market dynamics.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Against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this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backdrop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cogeneration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called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upon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to evolve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towards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increasingly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integrated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flexible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models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capable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 balancing users’ energy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needs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with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those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electricity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system. The study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developed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by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Italcogen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highlights, in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particular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potential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integrated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cogeneration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systems, in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which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cogeneration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can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interact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with energy storage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technologies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active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energy management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solutions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thereby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contributing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to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greater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system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flexibility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dispatchability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6D01C56D" w14:textId="77777777" w:rsidR="00EA7456" w:rsidRPr="00EA7456" w:rsidRDefault="00EA7456" w:rsidP="00EA745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consultation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builds on the work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carried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out by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Italcogen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to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further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explore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contribution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that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cogeneration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can continue to make to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decarbonisation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 industrial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processes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energy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efficiency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business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competitiveness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.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also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aims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to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gather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input from the market to support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development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Association’s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future technical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institutional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proposals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both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national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European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level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77FFC8C0" w14:textId="77777777" w:rsidR="00EA7456" w:rsidRPr="00EA7456" w:rsidRDefault="00EA7456" w:rsidP="00EA745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Through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this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Consultation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Italcogen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invites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companies,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industry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operators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experts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to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actively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take part in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discussion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contributing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to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development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 a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shared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vision for the future of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cogeneration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its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role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in the energy system.</w:t>
      </w:r>
    </w:p>
    <w:p w14:paraId="2AC56C28" w14:textId="77777777" w:rsidR="00EA7456" w:rsidRPr="00EA7456" w:rsidRDefault="00EA7456" w:rsidP="00EA745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Contributions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may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be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submitted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until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30 October 2026</w:t>
      </w:r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.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Please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ensure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that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all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contributions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are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submitted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on </w:t>
      </w:r>
      <w:proofErr w:type="spellStart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your</w:t>
      </w:r>
      <w:proofErr w:type="spellEnd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organisation’s</w:t>
      </w:r>
      <w:proofErr w:type="spellEnd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official </w:t>
      </w:r>
      <w:proofErr w:type="spellStart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letterhead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sent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by email to </w:t>
      </w:r>
      <w:hyperlink r:id="rId5" w:history="1">
        <w:r w:rsidRPr="00EA7456">
          <w:rPr>
            <w:rFonts w:ascii="Calibri" w:eastAsia="Times New Roman" w:hAnsi="Calibri" w:cs="Calibri"/>
            <w:b/>
            <w:bCs/>
            <w:color w:val="0000FF"/>
            <w:kern w:val="0"/>
            <w:u w:val="single"/>
            <w:lang w:eastAsia="it-IT"/>
            <w14:ligatures w14:val="none"/>
          </w:rPr>
          <w:t>italcogen@anima.it</w:t>
        </w:r>
      </w:hyperlink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72D2FE7D" w14:textId="77777777" w:rsidR="00EA7456" w:rsidRPr="00EA7456" w:rsidRDefault="00EA7456" w:rsidP="00EA745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TAKE PART IN THE CONSULTATION</w:t>
      </w:r>
    </w:p>
    <w:p w14:paraId="2379F7F3" w14:textId="77777777" w:rsidR="00EA7456" w:rsidRPr="00EA7456" w:rsidRDefault="00EA7456" w:rsidP="00EA745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The following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supporting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documents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are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available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as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part of the </w:t>
      </w:r>
      <w:proofErr w:type="spellStart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Consultation</w:t>
      </w:r>
      <w:proofErr w:type="spellEnd"/>
      <w:r w:rsidRPr="00EA7456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:</w:t>
      </w:r>
    </w:p>
    <w:p w14:paraId="1929E68B" w14:textId="77777777" w:rsidR="00EA7456" w:rsidRPr="00EA7456" w:rsidRDefault="00EA7456" w:rsidP="00EA74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Study on </w:t>
      </w:r>
      <w:proofErr w:type="spellStart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Cogeneration</w:t>
      </w:r>
      <w:proofErr w:type="spellEnd"/>
    </w:p>
    <w:p w14:paraId="777E1DFC" w14:textId="77777777" w:rsidR="00EA7456" w:rsidRPr="00EA7456" w:rsidRDefault="00EA7456" w:rsidP="00EA74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Public </w:t>
      </w:r>
      <w:proofErr w:type="spellStart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Discussion</w:t>
      </w:r>
      <w:proofErr w:type="spellEnd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Paper</w:t>
      </w:r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containing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analysis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Association’s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position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that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form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basis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 the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Consultation</w:t>
      </w:r>
      <w:proofErr w:type="spellEnd"/>
    </w:p>
    <w:p w14:paraId="3C51554B" w14:textId="77777777" w:rsidR="00EA7456" w:rsidRPr="00EA7456" w:rsidRDefault="00EA7456" w:rsidP="00EA74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Word </w:t>
      </w:r>
      <w:proofErr w:type="spellStart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Consultation</w:t>
      </w:r>
      <w:proofErr w:type="spellEnd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Summary</w:t>
      </w:r>
      <w:proofErr w:type="spellEnd"/>
      <w:r w:rsidRPr="00EA74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Form</w:t>
      </w:r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to be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completed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and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sent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to </w:t>
      </w:r>
      <w:hyperlink r:id="rId6" w:history="1">
        <w:r w:rsidRPr="00EA7456">
          <w:rPr>
            <w:rFonts w:ascii="Calibri" w:eastAsia="Times New Roman" w:hAnsi="Calibri" w:cs="Calibri"/>
            <w:b/>
            <w:bCs/>
            <w:color w:val="0000FF"/>
            <w:kern w:val="0"/>
            <w:u w:val="single"/>
            <w:lang w:eastAsia="it-IT"/>
            <w14:ligatures w14:val="none"/>
          </w:rPr>
          <w:t>italcogen@anima.it</w:t>
        </w:r>
      </w:hyperlink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strictly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on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your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organisation’s</w:t>
      </w:r>
      <w:proofErr w:type="spellEnd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official </w:t>
      </w:r>
      <w:proofErr w:type="spellStart"/>
      <w:r w:rsidRPr="00EA7456">
        <w:rPr>
          <w:rFonts w:ascii="Calibri" w:eastAsia="Times New Roman" w:hAnsi="Calibri" w:cs="Calibri"/>
          <w:kern w:val="0"/>
          <w:lang w:eastAsia="it-IT"/>
          <w14:ligatures w14:val="none"/>
        </w:rPr>
        <w:t>letterhead</w:t>
      </w:r>
      <w:proofErr w:type="spellEnd"/>
    </w:p>
    <w:p w14:paraId="7BEB58FF" w14:textId="15CB1D1E" w:rsidR="008E0AE2" w:rsidRPr="00D33607" w:rsidRDefault="008E0AE2" w:rsidP="008E0AE2">
      <w:pPr>
        <w:ind w:left="360"/>
      </w:pPr>
    </w:p>
    <w:p w14:paraId="6A35F75B" w14:textId="77777777" w:rsidR="00D33607" w:rsidRDefault="00D33607">
      <w:pPr>
        <w:rPr>
          <w:b/>
          <w:bCs/>
        </w:rPr>
      </w:pPr>
      <w:r>
        <w:rPr>
          <w:b/>
          <w:bCs/>
        </w:rPr>
        <w:br w:type="page"/>
      </w:r>
    </w:p>
    <w:p w14:paraId="0879901B" w14:textId="77777777" w:rsidR="00D33607" w:rsidRDefault="00D33607">
      <w:r>
        <w:lastRenderedPageBreak/>
        <w:br w:type="page"/>
      </w:r>
    </w:p>
    <w:p w14:paraId="0C8953CF" w14:textId="77777777" w:rsidR="001720BF" w:rsidRDefault="001720BF"/>
    <w:sectPr w:rsidR="001720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E292E"/>
    <w:multiLevelType w:val="multilevel"/>
    <w:tmpl w:val="2E48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2831AE"/>
    <w:multiLevelType w:val="hybridMultilevel"/>
    <w:tmpl w:val="144E6174"/>
    <w:lvl w:ilvl="0" w:tplc="C62C3E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31E1B"/>
    <w:multiLevelType w:val="multilevel"/>
    <w:tmpl w:val="4EE2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6909495">
    <w:abstractNumId w:val="1"/>
  </w:num>
  <w:num w:numId="2" w16cid:durableId="522861672">
    <w:abstractNumId w:val="0"/>
  </w:num>
  <w:num w:numId="3" w16cid:durableId="163715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EE1"/>
    <w:rsid w:val="00034FB9"/>
    <w:rsid w:val="001720BF"/>
    <w:rsid w:val="001F46FB"/>
    <w:rsid w:val="004308D4"/>
    <w:rsid w:val="00601EE1"/>
    <w:rsid w:val="00620CDC"/>
    <w:rsid w:val="006E5FE1"/>
    <w:rsid w:val="008648B4"/>
    <w:rsid w:val="00895C36"/>
    <w:rsid w:val="008E0AE2"/>
    <w:rsid w:val="00A10432"/>
    <w:rsid w:val="00C13A7E"/>
    <w:rsid w:val="00D330F8"/>
    <w:rsid w:val="00D33607"/>
    <w:rsid w:val="00EA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F4E14"/>
  <w15:chartTrackingRefBased/>
  <w15:docId w15:val="{EAACACC2-9172-4238-8623-43B528F9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01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1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1E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1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1E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1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1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1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1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1E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1E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1E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1EE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1EE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1EE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1EE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1EE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1EE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1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1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1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1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1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1EE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1EE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1EE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1E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1EE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1EE1"/>
    <w:rPr>
      <w:b/>
      <w:bCs/>
      <w:smallCaps/>
      <w:color w:val="2F5496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6E5F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E5F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E5F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E5F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E5FE1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8E0AE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0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talcogen@anima.it" TargetMode="External"/><Relationship Id="rId5" Type="http://schemas.openxmlformats.org/officeDocument/2006/relationships/hyperlink" Target="mailto:italcogen@anim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Capitanio</dc:creator>
  <cp:keywords/>
  <dc:description/>
  <cp:lastModifiedBy>Paola Capitanio</cp:lastModifiedBy>
  <cp:revision>3</cp:revision>
  <cp:lastPrinted>2026-09-14T08:49:00Z</cp:lastPrinted>
  <dcterms:created xsi:type="dcterms:W3CDTF">2026-09-16T07:31:00Z</dcterms:created>
  <dcterms:modified xsi:type="dcterms:W3CDTF">2026-09-16T07:34:00Z</dcterms:modified>
</cp:coreProperties>
</file>